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80069060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i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138"/>
          </w:tblGrid>
          <w:tr w:rsidR="00BF1CF9">
            <w:trPr>
              <w:trHeight w:val="2880"/>
              <w:jc w:val="center"/>
            </w:trPr>
            <w:tc>
              <w:tcPr>
                <w:tcW w:w="5000" w:type="pct"/>
              </w:tcPr>
              <w:p w:rsidR="00BF1CF9" w:rsidRDefault="00BF1CF9" w:rsidP="00BF1CF9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BF1CF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5A1D3F6B5DBD47A8A150E9B989FDAA4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1CF9" w:rsidRDefault="00BF1CF9" w:rsidP="00BF1CF9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Я – наследник Победы</w:t>
                    </w:r>
                  </w:p>
                </w:tc>
              </w:sdtContent>
            </w:sdt>
          </w:tr>
          <w:tr w:rsidR="00BF1CF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54CC31D210674E888D122C8F4CAA053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F1CF9" w:rsidRDefault="00BF1CF9" w:rsidP="00BF1CF9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Сочинение на краевой конкурс детских творческих работ «Я – наследник Великой Победы» в номинации «Моей семьи война коснулась»</w:t>
                    </w:r>
                  </w:p>
                </w:tc>
              </w:sdtContent>
            </w:sdt>
          </w:tr>
          <w:tr w:rsidR="00BF1CF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1CF9" w:rsidRDefault="00BF1CF9">
                <w:pPr>
                  <w:pStyle w:val="a7"/>
                  <w:jc w:val="center"/>
                </w:pPr>
              </w:p>
            </w:tc>
          </w:tr>
          <w:tr w:rsidR="00BF1CF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1CF9" w:rsidRDefault="00BF1CF9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BF1CF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1CF9" w:rsidRDefault="00BF1CF9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</w:p>
        <w:p w:rsid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</w:p>
        <w:p w:rsid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</w:p>
        <w:p w:rsid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</w:p>
        <w:p w:rsidR="00BF1CF9" w:rsidRDefault="00BF1CF9" w:rsidP="009A0594">
          <w:pPr>
            <w:spacing w:after="0" w:line="240" w:lineRule="auto"/>
            <w:rPr>
              <w:rFonts w:ascii="Times New Roman" w:hAnsi="Times New Roman" w:cs="Times New Roman"/>
              <w:sz w:val="36"/>
              <w:szCs w:val="36"/>
            </w:rPr>
          </w:pPr>
          <w:bookmarkStart w:id="0" w:name="_GoBack"/>
          <w:bookmarkEnd w:id="0"/>
        </w:p>
        <w:p w:rsidR="00BF1CF9" w:rsidRP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  <w:r w:rsidRPr="00BF1CF9">
            <w:rPr>
              <w:rFonts w:ascii="Times New Roman" w:hAnsi="Times New Roman" w:cs="Times New Roman"/>
              <w:sz w:val="36"/>
              <w:szCs w:val="36"/>
            </w:rPr>
            <w:t>Куликов Евгений Васильевич, 8 лет</w:t>
          </w:r>
        </w:p>
        <w:p w:rsidR="009A0594" w:rsidRDefault="009A0594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учащийся 2 «а» </w:t>
          </w:r>
          <w:proofErr w:type="spellStart"/>
          <w:r>
            <w:rPr>
              <w:rFonts w:ascii="Times New Roman" w:hAnsi="Times New Roman" w:cs="Times New Roman"/>
              <w:sz w:val="36"/>
              <w:szCs w:val="36"/>
            </w:rPr>
            <w:t>кл</w:t>
          </w:r>
          <w:proofErr w:type="spellEnd"/>
          <w:r>
            <w:rPr>
              <w:rFonts w:ascii="Times New Roman" w:hAnsi="Times New Roman" w:cs="Times New Roman"/>
              <w:sz w:val="36"/>
              <w:szCs w:val="36"/>
            </w:rPr>
            <w:t>. (казачий)</w:t>
          </w:r>
        </w:p>
        <w:p w:rsidR="00BF1CF9" w:rsidRP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  <w:r w:rsidRPr="00BF1CF9">
            <w:rPr>
              <w:rFonts w:ascii="Times New Roman" w:hAnsi="Times New Roman" w:cs="Times New Roman"/>
              <w:sz w:val="36"/>
              <w:szCs w:val="36"/>
            </w:rPr>
            <w:t>Ставропольский край</w:t>
          </w:r>
        </w:p>
        <w:p w:rsidR="00BF1CF9" w:rsidRP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  <w:r w:rsidRPr="00BF1CF9">
            <w:rPr>
              <w:rFonts w:ascii="Times New Roman" w:hAnsi="Times New Roman" w:cs="Times New Roman"/>
              <w:sz w:val="36"/>
              <w:szCs w:val="36"/>
            </w:rPr>
            <w:t>Георгиевский район</w:t>
          </w:r>
        </w:p>
        <w:p w:rsidR="00BF1CF9" w:rsidRP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с</w:t>
          </w:r>
          <w:r w:rsidRPr="00BF1CF9">
            <w:rPr>
              <w:rFonts w:ascii="Times New Roman" w:hAnsi="Times New Roman" w:cs="Times New Roman"/>
              <w:sz w:val="36"/>
              <w:szCs w:val="36"/>
            </w:rPr>
            <w:t>т. Георгиевская</w:t>
          </w:r>
        </w:p>
        <w:p w:rsidR="00BF1CF9" w:rsidRPr="00BF1CF9" w:rsidRDefault="00BF1CF9" w:rsidP="00BF1CF9">
          <w:pPr>
            <w:spacing w:after="0" w:line="240" w:lineRule="auto"/>
            <w:ind w:left="3402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у</w:t>
          </w:r>
          <w:r w:rsidRPr="00BF1CF9">
            <w:rPr>
              <w:rFonts w:ascii="Times New Roman" w:hAnsi="Times New Roman" w:cs="Times New Roman"/>
              <w:sz w:val="36"/>
              <w:szCs w:val="36"/>
            </w:rPr>
            <w:t>л. Выгонная, 48</w:t>
          </w:r>
        </w:p>
        <w:p w:rsidR="00BF1CF9" w:rsidRDefault="00BF1CF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138"/>
          </w:tblGrid>
          <w:tr w:rsidR="00BF1CF9">
            <w:tc>
              <w:tcPr>
                <w:tcW w:w="5000" w:type="pct"/>
              </w:tcPr>
              <w:p w:rsidR="00BF1CF9" w:rsidRDefault="00BF1CF9" w:rsidP="00BF1CF9">
                <w:pPr>
                  <w:pStyle w:val="a7"/>
                </w:pPr>
              </w:p>
            </w:tc>
          </w:tr>
        </w:tbl>
        <w:p w:rsidR="00BF1CF9" w:rsidRDefault="00BF1CF9"/>
        <w:p w:rsidR="00BF1CF9" w:rsidRDefault="00BF1CF9" w:rsidP="00BF1CF9">
          <w:pPr>
            <w:ind w:left="2552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br w:type="page"/>
          </w:r>
        </w:p>
      </w:sdtContent>
    </w:sdt>
    <w:p w:rsidR="00B45D4B" w:rsidRPr="00837677" w:rsidRDefault="006F513F" w:rsidP="00837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677">
        <w:rPr>
          <w:rFonts w:ascii="Times New Roman" w:hAnsi="Times New Roman" w:cs="Times New Roman"/>
          <w:b/>
          <w:i/>
          <w:sz w:val="28"/>
          <w:szCs w:val="28"/>
        </w:rPr>
        <w:lastRenderedPageBreak/>
        <w:t>Я - наследник Победы!</w:t>
      </w:r>
    </w:p>
    <w:p w:rsidR="00837677" w:rsidRDefault="00837677" w:rsidP="0083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03D" w:rsidRPr="0020703D" w:rsidRDefault="0020703D" w:rsidP="00207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703D">
        <w:rPr>
          <w:rFonts w:ascii="Times New Roman" w:hAnsi="Times New Roman" w:cs="Times New Roman"/>
          <w:sz w:val="28"/>
          <w:szCs w:val="28"/>
        </w:rPr>
        <w:t>Солдату я слагаю оду.</w:t>
      </w:r>
    </w:p>
    <w:p w:rsidR="0020703D" w:rsidRPr="0020703D" w:rsidRDefault="0020703D" w:rsidP="00207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703D">
        <w:rPr>
          <w:rFonts w:ascii="Times New Roman" w:hAnsi="Times New Roman" w:cs="Times New Roman"/>
          <w:sz w:val="28"/>
          <w:szCs w:val="28"/>
        </w:rPr>
        <w:t>Был ратный путь его тяжел.</w:t>
      </w:r>
    </w:p>
    <w:p w:rsidR="0020703D" w:rsidRPr="0020703D" w:rsidRDefault="0020703D" w:rsidP="00207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703D">
        <w:rPr>
          <w:rFonts w:ascii="Times New Roman" w:hAnsi="Times New Roman" w:cs="Times New Roman"/>
          <w:sz w:val="28"/>
          <w:szCs w:val="28"/>
        </w:rPr>
        <w:t>Он все прошёл: огонь и воду,</w:t>
      </w:r>
    </w:p>
    <w:p w:rsidR="0020703D" w:rsidRDefault="0020703D" w:rsidP="00207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703D">
        <w:rPr>
          <w:rFonts w:ascii="Times New Roman" w:hAnsi="Times New Roman" w:cs="Times New Roman"/>
          <w:sz w:val="28"/>
          <w:szCs w:val="28"/>
        </w:rPr>
        <w:t>И трубы медные прошёл.</w:t>
      </w:r>
    </w:p>
    <w:p w:rsidR="0020703D" w:rsidRPr="0020703D" w:rsidRDefault="0020703D" w:rsidP="00207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А. Плотников</w:t>
      </w:r>
    </w:p>
    <w:p w:rsidR="00883440" w:rsidRDefault="00883440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440" w:rsidRDefault="00883440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440">
        <w:rPr>
          <w:rFonts w:ascii="Times New Roman" w:hAnsi="Times New Roman" w:cs="Times New Roman"/>
          <w:sz w:val="28"/>
          <w:szCs w:val="28"/>
        </w:rPr>
        <w:t xml:space="preserve">Самое страшное, что может случиться в судьбе человека и всей страны - это война. Зловещие языки пламени, рвущиеся ввысь и испепеляющие все, что встает на их пути. Искаженные ужасом лица женщин, детей, стариков. Душераздирающие стоны раненых. Грохот орудий. Свист пуль. Всюду боль, грязь, ненависть и смерть. Вот </w:t>
      </w:r>
      <w:r w:rsidR="005D10AA">
        <w:rPr>
          <w:rFonts w:ascii="Times New Roman" w:hAnsi="Times New Roman" w:cs="Times New Roman"/>
          <w:sz w:val="28"/>
          <w:szCs w:val="28"/>
        </w:rPr>
        <w:t xml:space="preserve"> </w:t>
      </w:r>
      <w:r w:rsidRPr="00883440">
        <w:rPr>
          <w:rFonts w:ascii="Times New Roman" w:hAnsi="Times New Roman" w:cs="Times New Roman"/>
          <w:sz w:val="28"/>
          <w:szCs w:val="28"/>
        </w:rPr>
        <w:t>это и есть война.</w:t>
      </w:r>
      <w:r w:rsidR="00C555CD" w:rsidRPr="00C555CD">
        <w:rPr>
          <w:rFonts w:ascii="Times New Roman" w:hAnsi="Times New Roman" w:cs="Times New Roman"/>
          <w:sz w:val="28"/>
          <w:szCs w:val="28"/>
        </w:rPr>
        <w:t xml:space="preserve"> </w:t>
      </w:r>
      <w:r w:rsidR="00C555CD" w:rsidRPr="00837677">
        <w:rPr>
          <w:rFonts w:ascii="Times New Roman" w:hAnsi="Times New Roman" w:cs="Times New Roman"/>
          <w:sz w:val="28"/>
          <w:szCs w:val="28"/>
        </w:rPr>
        <w:t>О войне 1941-1945 годов я знаю только из фильмов, книг, уроков в школе и рассказов моих родных.</w:t>
      </w:r>
    </w:p>
    <w:p w:rsidR="00C555CD" w:rsidRDefault="008E3B88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B88">
        <w:rPr>
          <w:rFonts w:ascii="Times New Roman" w:hAnsi="Times New Roman" w:cs="Times New Roman"/>
          <w:sz w:val="28"/>
          <w:szCs w:val="28"/>
        </w:rPr>
        <w:t>22 июня 1941 года фа</w:t>
      </w:r>
      <w:r>
        <w:rPr>
          <w:rFonts w:ascii="Times New Roman" w:hAnsi="Times New Roman" w:cs="Times New Roman"/>
          <w:sz w:val="28"/>
          <w:szCs w:val="28"/>
        </w:rPr>
        <w:t>шистская Германия напала на нашу страну</w:t>
      </w:r>
      <w:r w:rsidRPr="008E3B88">
        <w:rPr>
          <w:rFonts w:ascii="Times New Roman" w:hAnsi="Times New Roman" w:cs="Times New Roman"/>
          <w:sz w:val="28"/>
          <w:szCs w:val="28"/>
        </w:rPr>
        <w:t>.</w:t>
      </w:r>
      <w:r w:rsidR="00495593">
        <w:rPr>
          <w:rFonts w:ascii="Times New Roman" w:hAnsi="Times New Roman" w:cs="Times New Roman"/>
          <w:sz w:val="28"/>
          <w:szCs w:val="28"/>
        </w:rPr>
        <w:t xml:space="preserve"> Это был  солнечный  день  и толпы  людей  у репродукторов.  «Вставай  страна огромная, вставай  на  смертный бой»</w:t>
      </w:r>
      <w:r w:rsidR="005D10AA">
        <w:rPr>
          <w:rFonts w:ascii="Times New Roman" w:hAnsi="Times New Roman" w:cs="Times New Roman"/>
          <w:sz w:val="28"/>
          <w:szCs w:val="28"/>
        </w:rPr>
        <w:t>.</w:t>
      </w:r>
      <w:r w:rsidR="00495593">
        <w:rPr>
          <w:rFonts w:ascii="Times New Roman" w:hAnsi="Times New Roman" w:cs="Times New Roman"/>
          <w:sz w:val="28"/>
          <w:szCs w:val="28"/>
        </w:rPr>
        <w:t xml:space="preserve">   К  военкоматам торопились люди.  В  момент  смертельной  опасности,  нависшей  над  Родиной, все они  стали  солдатами.  Только наших  земляков  </w:t>
      </w:r>
      <w:r w:rsidR="00C555CD">
        <w:rPr>
          <w:rFonts w:ascii="Times New Roman" w:hAnsi="Times New Roman" w:cs="Times New Roman"/>
          <w:sz w:val="28"/>
          <w:szCs w:val="28"/>
        </w:rPr>
        <w:t>из Георгиевского района</w:t>
      </w:r>
      <w:r w:rsidR="00495593">
        <w:rPr>
          <w:rFonts w:ascii="Times New Roman" w:hAnsi="Times New Roman" w:cs="Times New Roman"/>
          <w:sz w:val="28"/>
          <w:szCs w:val="28"/>
        </w:rPr>
        <w:t xml:space="preserve"> было  призвано  более 10 тысяч</w:t>
      </w:r>
      <w:r w:rsidR="00C555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10AA">
        <w:rPr>
          <w:rFonts w:ascii="Times New Roman" w:hAnsi="Times New Roman" w:cs="Times New Roman"/>
          <w:sz w:val="28"/>
          <w:szCs w:val="28"/>
        </w:rPr>
        <w:t xml:space="preserve">.   </w:t>
      </w:r>
      <w:r w:rsidR="00495593">
        <w:rPr>
          <w:rFonts w:ascii="Times New Roman" w:hAnsi="Times New Roman" w:cs="Times New Roman"/>
          <w:sz w:val="28"/>
          <w:szCs w:val="28"/>
        </w:rPr>
        <w:t xml:space="preserve"> Вместо   ушедших  на  фронт  на рабочие</w:t>
      </w:r>
      <w:r w:rsidR="005D10AA">
        <w:rPr>
          <w:rFonts w:ascii="Times New Roman" w:hAnsi="Times New Roman" w:cs="Times New Roman"/>
          <w:sz w:val="28"/>
          <w:szCs w:val="28"/>
        </w:rPr>
        <w:t xml:space="preserve">  места  становились  женщины, старики  и </w:t>
      </w:r>
      <w:r w:rsidR="00495593">
        <w:rPr>
          <w:rFonts w:ascii="Times New Roman" w:hAnsi="Times New Roman" w:cs="Times New Roman"/>
          <w:sz w:val="28"/>
          <w:szCs w:val="28"/>
        </w:rPr>
        <w:t xml:space="preserve"> дети</w:t>
      </w:r>
      <w:r w:rsidR="00CF7520">
        <w:rPr>
          <w:rFonts w:ascii="Times New Roman" w:hAnsi="Times New Roman" w:cs="Times New Roman"/>
          <w:sz w:val="28"/>
          <w:szCs w:val="28"/>
        </w:rPr>
        <w:t xml:space="preserve"> </w:t>
      </w:r>
      <w:r w:rsidR="00495593">
        <w:rPr>
          <w:rFonts w:ascii="Times New Roman" w:hAnsi="Times New Roman" w:cs="Times New Roman"/>
          <w:sz w:val="28"/>
          <w:szCs w:val="28"/>
        </w:rPr>
        <w:t xml:space="preserve">- подростки.   </w:t>
      </w:r>
      <w:r w:rsidR="00C555CD">
        <w:rPr>
          <w:rFonts w:ascii="Times New Roman" w:hAnsi="Times New Roman" w:cs="Times New Roman"/>
          <w:sz w:val="28"/>
          <w:szCs w:val="28"/>
        </w:rPr>
        <w:t xml:space="preserve">Строили  оборонительные  рубежи, </w:t>
      </w:r>
      <w:r w:rsidR="00495593">
        <w:rPr>
          <w:rFonts w:ascii="Times New Roman" w:hAnsi="Times New Roman" w:cs="Times New Roman"/>
          <w:sz w:val="28"/>
          <w:szCs w:val="28"/>
        </w:rPr>
        <w:t>собирали  теплые  вещи  для  фронта</w:t>
      </w:r>
      <w:r w:rsidR="00C555CD">
        <w:rPr>
          <w:rFonts w:ascii="Times New Roman" w:hAnsi="Times New Roman" w:cs="Times New Roman"/>
          <w:sz w:val="28"/>
          <w:szCs w:val="28"/>
        </w:rPr>
        <w:t>.</w:t>
      </w:r>
      <w:r w:rsidR="00495593">
        <w:rPr>
          <w:rFonts w:ascii="Times New Roman" w:hAnsi="Times New Roman" w:cs="Times New Roman"/>
          <w:sz w:val="28"/>
          <w:szCs w:val="28"/>
        </w:rPr>
        <w:t xml:space="preserve">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77" w:rsidRPr="00837677" w:rsidRDefault="008E3B88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Долгих 1418 дней и ночей весь наш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  сражался с оккупантами. </w:t>
      </w:r>
      <w:r w:rsidR="007A57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Ценой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огромных потерь нам досталась победа.</w:t>
      </w:r>
      <w:r w:rsidR="005D57C9">
        <w:rPr>
          <w:rFonts w:ascii="Times New Roman" w:hAnsi="Times New Roman" w:cs="Times New Roman"/>
          <w:sz w:val="28"/>
          <w:szCs w:val="28"/>
        </w:rPr>
        <w:t xml:space="preserve">  </w:t>
      </w:r>
      <w:r w:rsidRPr="00837677">
        <w:rPr>
          <w:rFonts w:ascii="Times New Roman" w:hAnsi="Times New Roman" w:cs="Times New Roman"/>
          <w:sz w:val="28"/>
          <w:szCs w:val="28"/>
        </w:rPr>
        <w:t>На этой войне погибли миллионы людей.</w:t>
      </w:r>
      <w:r w:rsidRPr="008E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3767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горем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каждую семью. </w:t>
      </w:r>
      <w:r w:rsidR="00837677" w:rsidRPr="00837677">
        <w:rPr>
          <w:rFonts w:ascii="Times New Roman" w:hAnsi="Times New Roman" w:cs="Times New Roman"/>
          <w:sz w:val="28"/>
          <w:szCs w:val="28"/>
        </w:rPr>
        <w:t xml:space="preserve"> Надо знать и помнить тех, кто завоевал эту победу. </w:t>
      </w:r>
    </w:p>
    <w:p w:rsidR="006F513F" w:rsidRPr="00837677" w:rsidRDefault="006F513F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В</w:t>
      </w:r>
      <w:r w:rsidR="00837677">
        <w:rPr>
          <w:rFonts w:ascii="Times New Roman" w:hAnsi="Times New Roman" w:cs="Times New Roman"/>
          <w:sz w:val="28"/>
          <w:szCs w:val="28"/>
        </w:rPr>
        <w:t xml:space="preserve"> моей семье воевали два моих </w:t>
      </w:r>
      <w:r w:rsidRPr="00837677">
        <w:rPr>
          <w:rFonts w:ascii="Times New Roman" w:hAnsi="Times New Roman" w:cs="Times New Roman"/>
          <w:sz w:val="28"/>
          <w:szCs w:val="28"/>
        </w:rPr>
        <w:t>прадеда и один прапрадед.</w:t>
      </w:r>
      <w:r w:rsidR="00C555CD">
        <w:rPr>
          <w:rFonts w:ascii="Times New Roman" w:hAnsi="Times New Roman" w:cs="Times New Roman"/>
          <w:sz w:val="28"/>
          <w:szCs w:val="28"/>
        </w:rPr>
        <w:t xml:space="preserve"> Так уж выпало на долю моих прадедушек, что в их счастливые юные годы вторглась война. Если бы позволял их возраст наверно они ушли бы на фронт с первых дней Великой Отечественной войны. </w:t>
      </w:r>
    </w:p>
    <w:p w:rsidR="003970E0" w:rsidRDefault="006F513F" w:rsidP="00B5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Калашников Григорий Михайлович</w:t>
      </w:r>
      <w:r w:rsidR="00CF7520">
        <w:rPr>
          <w:rFonts w:ascii="Times New Roman" w:hAnsi="Times New Roman" w:cs="Times New Roman"/>
          <w:sz w:val="28"/>
          <w:szCs w:val="28"/>
        </w:rPr>
        <w:t xml:space="preserve">. </w:t>
      </w:r>
      <w:r w:rsidR="003970E0">
        <w:rPr>
          <w:rFonts w:ascii="Times New Roman" w:hAnsi="Times New Roman" w:cs="Times New Roman"/>
          <w:sz w:val="28"/>
          <w:szCs w:val="28"/>
        </w:rPr>
        <w:t>На фро</w:t>
      </w:r>
      <w:r w:rsidR="00B572A4">
        <w:rPr>
          <w:rFonts w:ascii="Times New Roman" w:hAnsi="Times New Roman" w:cs="Times New Roman"/>
          <w:sz w:val="28"/>
          <w:szCs w:val="28"/>
        </w:rPr>
        <w:t>нте с 1942 года</w:t>
      </w:r>
      <w:r w:rsidR="003970E0">
        <w:rPr>
          <w:rFonts w:ascii="Times New Roman" w:hAnsi="Times New Roman" w:cs="Times New Roman"/>
          <w:sz w:val="28"/>
          <w:szCs w:val="28"/>
        </w:rPr>
        <w:t>.</w:t>
      </w:r>
      <w:r w:rsidR="00B572A4">
        <w:rPr>
          <w:rFonts w:ascii="Times New Roman" w:hAnsi="Times New Roman" w:cs="Times New Roman"/>
          <w:sz w:val="28"/>
          <w:szCs w:val="28"/>
        </w:rPr>
        <w:t xml:space="preserve"> Сначала – разведшкола. Затем</w:t>
      </w:r>
      <w:r w:rsidRPr="00837677">
        <w:rPr>
          <w:rFonts w:ascii="Times New Roman" w:hAnsi="Times New Roman" w:cs="Times New Roman"/>
          <w:sz w:val="28"/>
          <w:szCs w:val="28"/>
        </w:rPr>
        <w:t xml:space="preserve"> </w:t>
      </w:r>
      <w:r w:rsidR="00B572A4">
        <w:rPr>
          <w:rFonts w:ascii="Times New Roman" w:hAnsi="Times New Roman" w:cs="Times New Roman"/>
          <w:sz w:val="28"/>
          <w:szCs w:val="28"/>
        </w:rPr>
        <w:t>о</w:t>
      </w:r>
      <w:r w:rsidR="003970E0">
        <w:rPr>
          <w:rFonts w:ascii="Times New Roman" w:hAnsi="Times New Roman" w:cs="Times New Roman"/>
          <w:sz w:val="28"/>
          <w:szCs w:val="28"/>
        </w:rPr>
        <w:t xml:space="preserve">н служил разведчиком в 388 отдельной разведывательной роте и всегда блестяще выполнял поставленные перед ним задачи. </w:t>
      </w:r>
      <w:r w:rsidR="00B572A4">
        <w:rPr>
          <w:rFonts w:ascii="Times New Roman" w:hAnsi="Times New Roman" w:cs="Times New Roman"/>
          <w:sz w:val="28"/>
          <w:szCs w:val="28"/>
        </w:rPr>
        <w:t xml:space="preserve">Об этом свидетельствуют его награды. </w:t>
      </w:r>
      <w:r w:rsidR="003970E0">
        <w:rPr>
          <w:rFonts w:ascii="Times New Roman" w:hAnsi="Times New Roman" w:cs="Times New Roman"/>
          <w:sz w:val="28"/>
          <w:szCs w:val="28"/>
        </w:rPr>
        <w:t xml:space="preserve">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</w:t>
      </w:r>
      <w:proofErr w:type="gramStart"/>
      <w:r w:rsidR="003970E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3970E0">
        <w:rPr>
          <w:rFonts w:ascii="Times New Roman" w:hAnsi="Times New Roman" w:cs="Times New Roman"/>
          <w:sz w:val="28"/>
          <w:szCs w:val="28"/>
        </w:rPr>
        <w:t xml:space="preserve"> Орденом Красной Звезды</w:t>
      </w:r>
      <w:r w:rsidR="008204F8">
        <w:rPr>
          <w:rFonts w:ascii="Times New Roman" w:hAnsi="Times New Roman" w:cs="Times New Roman"/>
          <w:sz w:val="28"/>
          <w:szCs w:val="28"/>
        </w:rPr>
        <w:t xml:space="preserve">, медалью «За отвагу» и орденом «Славы </w:t>
      </w:r>
      <w:r w:rsidR="008204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04F8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="00B572A4">
        <w:rPr>
          <w:rFonts w:ascii="Times New Roman" w:hAnsi="Times New Roman" w:cs="Times New Roman"/>
          <w:sz w:val="28"/>
          <w:szCs w:val="28"/>
        </w:rPr>
        <w:t>.</w:t>
      </w:r>
    </w:p>
    <w:p w:rsidR="00B572A4" w:rsidRDefault="00B572A4" w:rsidP="00B5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мы с мамой нашли данные о нашем дедушке. Нам было интересно узнать, что Орденом Красной Звезды он был награжден за свои героические поступки. Действуя в разведке 3 марта 1945 года в район</w:t>
      </w:r>
      <w:r w:rsidR="00CB11F2">
        <w:rPr>
          <w:rFonts w:ascii="Times New Roman" w:hAnsi="Times New Roman" w:cs="Times New Roman"/>
          <w:sz w:val="28"/>
          <w:szCs w:val="28"/>
        </w:rPr>
        <w:t xml:space="preserve">е с. </w:t>
      </w:r>
      <w:proofErr w:type="spellStart"/>
      <w:r w:rsidR="00CB11F2">
        <w:rPr>
          <w:rFonts w:ascii="Times New Roman" w:hAnsi="Times New Roman" w:cs="Times New Roman"/>
          <w:sz w:val="28"/>
          <w:szCs w:val="28"/>
        </w:rPr>
        <w:t>Изингер</w:t>
      </w:r>
      <w:proofErr w:type="spellEnd"/>
      <w:r w:rsidR="00CB11F2">
        <w:rPr>
          <w:rFonts w:ascii="Times New Roman" w:hAnsi="Times New Roman" w:cs="Times New Roman"/>
          <w:sz w:val="28"/>
          <w:szCs w:val="28"/>
        </w:rPr>
        <w:t xml:space="preserve"> с задачей зах</w:t>
      </w:r>
      <w:r>
        <w:rPr>
          <w:rFonts w:ascii="Times New Roman" w:hAnsi="Times New Roman" w:cs="Times New Roman"/>
          <w:sz w:val="28"/>
          <w:szCs w:val="28"/>
        </w:rPr>
        <w:t>вата контрольного пленного</w:t>
      </w:r>
      <w:r w:rsidR="00CB11F2">
        <w:rPr>
          <w:rFonts w:ascii="Times New Roman" w:hAnsi="Times New Roman" w:cs="Times New Roman"/>
          <w:sz w:val="28"/>
          <w:szCs w:val="28"/>
        </w:rPr>
        <w:t>, мой прадедушка действовал в составе захватывающей группы</w:t>
      </w:r>
      <w:r w:rsidR="003453AB">
        <w:rPr>
          <w:rFonts w:ascii="Times New Roman" w:hAnsi="Times New Roman" w:cs="Times New Roman"/>
          <w:sz w:val="28"/>
          <w:szCs w:val="28"/>
        </w:rPr>
        <w:t xml:space="preserve">. Во время наступления наших частей на </w:t>
      </w:r>
      <w:proofErr w:type="spellStart"/>
      <w:r w:rsidR="003453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53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453AB">
        <w:rPr>
          <w:rFonts w:ascii="Times New Roman" w:hAnsi="Times New Roman" w:cs="Times New Roman"/>
          <w:sz w:val="28"/>
          <w:szCs w:val="28"/>
        </w:rPr>
        <w:t>зингер</w:t>
      </w:r>
      <w:proofErr w:type="spellEnd"/>
      <w:r w:rsidR="003453AB">
        <w:rPr>
          <w:rFonts w:ascii="Times New Roman" w:hAnsi="Times New Roman" w:cs="Times New Roman"/>
          <w:sz w:val="28"/>
          <w:szCs w:val="28"/>
        </w:rPr>
        <w:t xml:space="preserve"> он вместе с группой захвата один из первых ворвался на территорию села, где лично </w:t>
      </w:r>
      <w:r w:rsidR="003453AB">
        <w:rPr>
          <w:rFonts w:ascii="Times New Roman" w:hAnsi="Times New Roman" w:cs="Times New Roman"/>
          <w:sz w:val="28"/>
          <w:szCs w:val="28"/>
        </w:rPr>
        <w:lastRenderedPageBreak/>
        <w:t>им было взято в плен два немца. В ходе дальнейшего продвижения наших частей он ещё не раз проявил героизм в сражениях.</w:t>
      </w:r>
    </w:p>
    <w:p w:rsidR="003453AB" w:rsidRPr="00837677" w:rsidRDefault="003453AB" w:rsidP="00B5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Григорий Михайлович закончил войну в Берлине в звании сержанта. До конца 1945 года оставался в рядах Красной Армии. Затем вернулся домой, участвовал в восстановлении разрушенного хозяйства. Женился. В браке с моей прабабушкой у них родились пятеро детей. Самая старшая из них, Калашникова Валентина Григорьевна, моя любимая бабушка. От неё я впервые услышал о своем прадедушке.</w:t>
      </w:r>
    </w:p>
    <w:p w:rsidR="006837DE" w:rsidRDefault="006F513F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Так же, еще у меня есть прадед</w:t>
      </w:r>
      <w:r w:rsidR="003453AB">
        <w:rPr>
          <w:rFonts w:ascii="Times New Roman" w:hAnsi="Times New Roman" w:cs="Times New Roman"/>
          <w:sz w:val="28"/>
          <w:szCs w:val="28"/>
        </w:rPr>
        <w:t>ушка</w:t>
      </w:r>
      <w:r w:rsidRPr="00837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677">
        <w:rPr>
          <w:rFonts w:ascii="Times New Roman" w:hAnsi="Times New Roman" w:cs="Times New Roman"/>
          <w:sz w:val="28"/>
          <w:szCs w:val="28"/>
        </w:rPr>
        <w:t>Кон</w:t>
      </w:r>
      <w:r w:rsidR="00CF7520">
        <w:rPr>
          <w:rFonts w:ascii="Times New Roman" w:hAnsi="Times New Roman" w:cs="Times New Roman"/>
          <w:sz w:val="28"/>
          <w:szCs w:val="28"/>
        </w:rPr>
        <w:t>драхин</w:t>
      </w:r>
      <w:proofErr w:type="spellEnd"/>
      <w:r w:rsidR="00CF7520">
        <w:rPr>
          <w:rFonts w:ascii="Times New Roman" w:hAnsi="Times New Roman" w:cs="Times New Roman"/>
          <w:sz w:val="28"/>
          <w:szCs w:val="28"/>
        </w:rPr>
        <w:t xml:space="preserve"> Василий Иванович. В Отечественной войне участвовал  с июня 1942 года.</w:t>
      </w:r>
      <w:r w:rsidR="006837DE">
        <w:rPr>
          <w:rFonts w:ascii="Times New Roman" w:hAnsi="Times New Roman" w:cs="Times New Roman"/>
          <w:sz w:val="28"/>
          <w:szCs w:val="28"/>
        </w:rPr>
        <w:t xml:space="preserve"> Он был стрелком 1 стрелковой роты 912 стрелкового полка 243 стрелковой Никопольской краснознаменной дивизии. География его боевых походов обширна. Он воевал на Украине, участвовал в освобождении Чехословакии, совершал марши по безводным степям Монголии и Маньчжурии. Дважды был ранен, но после госпиталя возвращался в строй.</w:t>
      </w:r>
      <w:r w:rsidR="00CF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C9" w:rsidRDefault="006F513F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677">
        <w:rPr>
          <w:rFonts w:ascii="Times New Roman" w:hAnsi="Times New Roman" w:cs="Times New Roman"/>
          <w:sz w:val="28"/>
          <w:szCs w:val="28"/>
        </w:rPr>
        <w:t xml:space="preserve">Меня поразил один из его подвигов, о котором я </w:t>
      </w:r>
      <w:r w:rsidR="00DF0EA1" w:rsidRPr="00837677">
        <w:rPr>
          <w:rFonts w:ascii="Times New Roman" w:hAnsi="Times New Roman" w:cs="Times New Roman"/>
          <w:sz w:val="28"/>
          <w:szCs w:val="28"/>
        </w:rPr>
        <w:t>хочу рассказать.</w:t>
      </w:r>
      <w:r w:rsidRPr="00837677">
        <w:rPr>
          <w:rFonts w:ascii="Times New Roman" w:hAnsi="Times New Roman" w:cs="Times New Roman"/>
          <w:sz w:val="28"/>
          <w:szCs w:val="28"/>
        </w:rPr>
        <w:t xml:space="preserve"> 2</w:t>
      </w:r>
      <w:r w:rsidR="00DF0EA1" w:rsidRPr="00837677">
        <w:rPr>
          <w:rFonts w:ascii="Times New Roman" w:hAnsi="Times New Roman" w:cs="Times New Roman"/>
          <w:sz w:val="28"/>
          <w:szCs w:val="28"/>
        </w:rPr>
        <w:t xml:space="preserve">6 декабря 1944 года в </w:t>
      </w:r>
      <w:r w:rsidR="005D57C9">
        <w:rPr>
          <w:rFonts w:ascii="Times New Roman" w:hAnsi="Times New Roman" w:cs="Times New Roman"/>
          <w:sz w:val="28"/>
          <w:szCs w:val="28"/>
        </w:rPr>
        <w:t xml:space="preserve">районе высоты 200 в </w:t>
      </w:r>
      <w:r w:rsidR="00DF0EA1" w:rsidRPr="00837677">
        <w:rPr>
          <w:rFonts w:ascii="Times New Roman" w:hAnsi="Times New Roman" w:cs="Times New Roman"/>
          <w:sz w:val="28"/>
          <w:szCs w:val="28"/>
        </w:rPr>
        <w:t>Чехословакии при отражении контратаки</w:t>
      </w:r>
      <w:r w:rsidR="005D57C9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DF0EA1" w:rsidRPr="00837677">
        <w:rPr>
          <w:rFonts w:ascii="Times New Roman" w:hAnsi="Times New Roman" w:cs="Times New Roman"/>
          <w:sz w:val="28"/>
          <w:szCs w:val="28"/>
        </w:rPr>
        <w:t>, мой прадед выдвин</w:t>
      </w:r>
      <w:r w:rsidR="005D57C9">
        <w:rPr>
          <w:rFonts w:ascii="Times New Roman" w:hAnsi="Times New Roman" w:cs="Times New Roman"/>
          <w:sz w:val="28"/>
          <w:szCs w:val="28"/>
        </w:rPr>
        <w:t>улся со своим отделением вперед.</w:t>
      </w:r>
      <w:proofErr w:type="gramEnd"/>
      <w:r w:rsidR="00DF0EA1" w:rsidRPr="00837677">
        <w:rPr>
          <w:rFonts w:ascii="Times New Roman" w:hAnsi="Times New Roman" w:cs="Times New Roman"/>
          <w:sz w:val="28"/>
          <w:szCs w:val="28"/>
        </w:rPr>
        <w:t xml:space="preserve"> </w:t>
      </w:r>
      <w:r w:rsidR="005D57C9">
        <w:rPr>
          <w:rFonts w:ascii="Times New Roman" w:hAnsi="Times New Roman" w:cs="Times New Roman"/>
          <w:sz w:val="28"/>
          <w:szCs w:val="28"/>
        </w:rPr>
        <w:t>П</w:t>
      </w:r>
      <w:r w:rsidR="00DF0EA1" w:rsidRPr="00837677">
        <w:rPr>
          <w:rFonts w:ascii="Times New Roman" w:hAnsi="Times New Roman" w:cs="Times New Roman"/>
          <w:sz w:val="28"/>
          <w:szCs w:val="28"/>
        </w:rPr>
        <w:t xml:space="preserve">одпустив противника на расстояние 50 метров, открыл ураганный огонь из ручного пулемета, после чего </w:t>
      </w:r>
      <w:r w:rsidR="005D57C9">
        <w:rPr>
          <w:rFonts w:ascii="Times New Roman" w:hAnsi="Times New Roman" w:cs="Times New Roman"/>
          <w:sz w:val="28"/>
          <w:szCs w:val="28"/>
        </w:rPr>
        <w:t>поднял свое отделение в контратаку. П</w:t>
      </w:r>
      <w:r w:rsidR="00DF0EA1" w:rsidRPr="00837677">
        <w:rPr>
          <w:rFonts w:ascii="Times New Roman" w:hAnsi="Times New Roman" w:cs="Times New Roman"/>
          <w:sz w:val="28"/>
          <w:szCs w:val="28"/>
        </w:rPr>
        <w:t xml:space="preserve">ротивник не выдержал натиска и </w:t>
      </w:r>
      <w:r w:rsidR="005D57C9">
        <w:rPr>
          <w:rFonts w:ascii="Times New Roman" w:hAnsi="Times New Roman" w:cs="Times New Roman"/>
          <w:sz w:val="28"/>
          <w:szCs w:val="28"/>
        </w:rPr>
        <w:t>в беспорядке</w:t>
      </w:r>
      <w:r w:rsidR="00DF0EA1" w:rsidRPr="00837677">
        <w:rPr>
          <w:rFonts w:ascii="Times New Roman" w:hAnsi="Times New Roman" w:cs="Times New Roman"/>
          <w:sz w:val="28"/>
          <w:szCs w:val="28"/>
        </w:rPr>
        <w:t xml:space="preserve"> отступил, оставив на поле боя 18 трупов своих солдат. За этот подвиг он получил </w:t>
      </w:r>
      <w:r w:rsidR="00CF7520">
        <w:rPr>
          <w:rFonts w:ascii="Times New Roman" w:hAnsi="Times New Roman" w:cs="Times New Roman"/>
          <w:sz w:val="28"/>
          <w:szCs w:val="28"/>
        </w:rPr>
        <w:t>«</w:t>
      </w:r>
      <w:r w:rsidR="00DF0EA1" w:rsidRPr="00837677">
        <w:rPr>
          <w:rFonts w:ascii="Times New Roman" w:hAnsi="Times New Roman" w:cs="Times New Roman"/>
          <w:sz w:val="28"/>
          <w:szCs w:val="28"/>
        </w:rPr>
        <w:t>Орден Красной Звезды</w:t>
      </w:r>
      <w:r w:rsidR="00CF7520">
        <w:rPr>
          <w:rFonts w:ascii="Times New Roman" w:hAnsi="Times New Roman" w:cs="Times New Roman"/>
          <w:sz w:val="28"/>
          <w:szCs w:val="28"/>
        </w:rPr>
        <w:t>»</w:t>
      </w:r>
      <w:r w:rsidR="00DF0EA1" w:rsidRPr="00837677">
        <w:rPr>
          <w:rFonts w:ascii="Times New Roman" w:hAnsi="Times New Roman" w:cs="Times New Roman"/>
          <w:sz w:val="28"/>
          <w:szCs w:val="28"/>
        </w:rPr>
        <w:t xml:space="preserve">. </w:t>
      </w:r>
      <w:r w:rsidR="00CF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C9" w:rsidRDefault="005D57C9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у него имеется медаль «За отвагу», которая дана ему за то, что п</w:t>
      </w:r>
      <w:r w:rsidR="00CF7520">
        <w:rPr>
          <w:rFonts w:ascii="Times New Roman" w:hAnsi="Times New Roman" w:cs="Times New Roman"/>
          <w:sz w:val="28"/>
          <w:szCs w:val="28"/>
        </w:rPr>
        <w:t xml:space="preserve">ри совершении марша по безводным степям Монголии и Маньчжурии, несмотря на трудные условия продвижения,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F7520">
        <w:rPr>
          <w:rFonts w:ascii="Times New Roman" w:hAnsi="Times New Roman" w:cs="Times New Roman"/>
          <w:sz w:val="28"/>
          <w:szCs w:val="28"/>
        </w:rPr>
        <w:t xml:space="preserve">сберег в хорошей упитанности конский состав роты, а так же боеприпасы. </w:t>
      </w:r>
    </w:p>
    <w:p w:rsidR="00DA7BC9" w:rsidRDefault="00DA7BC9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Васильевич вернулся в родной дом только в 1947 году. Пошел работать в колхоз. Женился. В их семье родились двое детей. Сын и дочь.</w:t>
      </w:r>
    </w:p>
    <w:p w:rsidR="00DA7BC9" w:rsidRDefault="00DA7BC9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своих бабушек мои родители знали, что прадедушки были очень скромными  в жизни. Они никогда не рассказывали о том, как героически сражались. Говорили только, что просто выполняли свой долг, как и миллионы других солдат.  Об их подвигах мы с мамой узнали на одном из сайтов в Интернете.</w:t>
      </w:r>
    </w:p>
    <w:p w:rsidR="00DF0EA1" w:rsidRPr="00837677" w:rsidRDefault="00DF0EA1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 xml:space="preserve">К моему большому сожалению, про моего прапрадеда Сущенко Якова Даниловича известно не много, он пропал без вести. </w:t>
      </w:r>
      <w:r w:rsidR="00DA7BC9">
        <w:rPr>
          <w:rFonts w:ascii="Times New Roman" w:hAnsi="Times New Roman" w:cs="Times New Roman"/>
          <w:sz w:val="28"/>
          <w:szCs w:val="28"/>
        </w:rPr>
        <w:t>В</w:t>
      </w:r>
      <w:r w:rsidR="00DA7BC9" w:rsidRPr="00837677">
        <w:rPr>
          <w:rFonts w:ascii="Times New Roman" w:hAnsi="Times New Roman" w:cs="Times New Roman"/>
          <w:sz w:val="28"/>
          <w:szCs w:val="28"/>
        </w:rPr>
        <w:t xml:space="preserve"> армию </w:t>
      </w:r>
      <w:r w:rsidR="00DA7BC9">
        <w:rPr>
          <w:rFonts w:ascii="Times New Roman" w:hAnsi="Times New Roman" w:cs="Times New Roman"/>
          <w:sz w:val="28"/>
          <w:szCs w:val="28"/>
        </w:rPr>
        <w:t>б</w:t>
      </w:r>
      <w:r w:rsidRPr="00837677">
        <w:rPr>
          <w:rFonts w:ascii="Times New Roman" w:hAnsi="Times New Roman" w:cs="Times New Roman"/>
          <w:sz w:val="28"/>
          <w:szCs w:val="28"/>
        </w:rPr>
        <w:t>ыл призван 28 августа 1941 года</w:t>
      </w:r>
      <w:r w:rsidR="00DA7BC9">
        <w:rPr>
          <w:rFonts w:ascii="Times New Roman" w:hAnsi="Times New Roman" w:cs="Times New Roman"/>
          <w:sz w:val="28"/>
          <w:szCs w:val="28"/>
        </w:rPr>
        <w:t>, а в сентябре 1941 года связь с ним потерялась</w:t>
      </w:r>
      <w:r w:rsidRPr="00837677">
        <w:rPr>
          <w:rFonts w:ascii="Times New Roman" w:hAnsi="Times New Roman" w:cs="Times New Roman"/>
          <w:sz w:val="28"/>
          <w:szCs w:val="28"/>
        </w:rPr>
        <w:t xml:space="preserve">. В марте 1943 года </w:t>
      </w:r>
      <w:r w:rsidR="00DA7BC9">
        <w:rPr>
          <w:rFonts w:ascii="Times New Roman" w:hAnsi="Times New Roman" w:cs="Times New Roman"/>
          <w:sz w:val="28"/>
          <w:szCs w:val="28"/>
        </w:rPr>
        <w:t xml:space="preserve">он </w:t>
      </w:r>
      <w:r w:rsidR="00DA7BC9" w:rsidRPr="0083767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837677">
        <w:rPr>
          <w:rFonts w:ascii="Times New Roman" w:hAnsi="Times New Roman" w:cs="Times New Roman"/>
          <w:sz w:val="28"/>
          <w:szCs w:val="28"/>
        </w:rPr>
        <w:t>был признан пропавшим без вести</w:t>
      </w:r>
      <w:r w:rsidR="007A5723">
        <w:rPr>
          <w:rFonts w:ascii="Times New Roman" w:hAnsi="Times New Roman" w:cs="Times New Roman"/>
          <w:sz w:val="28"/>
          <w:szCs w:val="28"/>
        </w:rPr>
        <w:t xml:space="preserve">.   Бабушка  </w:t>
      </w:r>
      <w:r w:rsidR="00DA7BC9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7A5723">
        <w:rPr>
          <w:rFonts w:ascii="Times New Roman" w:hAnsi="Times New Roman" w:cs="Times New Roman"/>
          <w:sz w:val="28"/>
          <w:szCs w:val="28"/>
        </w:rPr>
        <w:t>долгие  годы  ждала</w:t>
      </w:r>
      <w:r w:rsidR="003970E0">
        <w:rPr>
          <w:rFonts w:ascii="Times New Roman" w:hAnsi="Times New Roman" w:cs="Times New Roman"/>
          <w:sz w:val="28"/>
          <w:szCs w:val="28"/>
        </w:rPr>
        <w:t xml:space="preserve">  его  с  войны,  все  надеялась</w:t>
      </w:r>
      <w:r w:rsidR="007A5723">
        <w:rPr>
          <w:rFonts w:ascii="Times New Roman" w:hAnsi="Times New Roman" w:cs="Times New Roman"/>
          <w:sz w:val="28"/>
          <w:szCs w:val="28"/>
        </w:rPr>
        <w:t>, что  он  вернется,  но  так  и не  дождалась.</w:t>
      </w:r>
    </w:p>
    <w:p w:rsidR="00DF0EA1" w:rsidRPr="00837677" w:rsidRDefault="00DF0EA1" w:rsidP="00104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>Моих прадедушек уже нет с нами, но память о них живет в наших сердцах</w:t>
      </w:r>
      <w:r w:rsidR="007A5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6E6" w:rsidRDefault="00E14D08" w:rsidP="00DA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77">
        <w:rPr>
          <w:rFonts w:ascii="Times New Roman" w:hAnsi="Times New Roman" w:cs="Times New Roman"/>
          <w:sz w:val="28"/>
          <w:szCs w:val="28"/>
        </w:rPr>
        <w:t xml:space="preserve"> Подвиги и жизнь моих прадедов служат для меня примером: я уважаю и люблю своих родителей, забочусь о бабушке и дедушке, стараюсь хорошо </w:t>
      </w:r>
      <w:r w:rsidR="009536E6">
        <w:rPr>
          <w:rFonts w:ascii="Times New Roman" w:hAnsi="Times New Roman" w:cs="Times New Roman"/>
          <w:sz w:val="28"/>
          <w:szCs w:val="28"/>
        </w:rPr>
        <w:t xml:space="preserve">учиться. Своей учебой, поступками, </w:t>
      </w:r>
      <w:r w:rsidRPr="00837677">
        <w:rPr>
          <w:rFonts w:ascii="Times New Roman" w:hAnsi="Times New Roman" w:cs="Times New Roman"/>
          <w:sz w:val="28"/>
          <w:szCs w:val="28"/>
        </w:rPr>
        <w:t>я стараюсь доказать, что я</w:t>
      </w:r>
      <w:r w:rsidR="009536E6">
        <w:rPr>
          <w:rFonts w:ascii="Times New Roman" w:hAnsi="Times New Roman" w:cs="Times New Roman"/>
          <w:sz w:val="28"/>
          <w:szCs w:val="28"/>
        </w:rPr>
        <w:t xml:space="preserve">вляюсь достойным </w:t>
      </w:r>
      <w:r w:rsidRPr="00837677">
        <w:rPr>
          <w:rFonts w:ascii="Times New Roman" w:hAnsi="Times New Roman" w:cs="Times New Roman"/>
          <w:sz w:val="28"/>
          <w:szCs w:val="28"/>
        </w:rPr>
        <w:t xml:space="preserve"> наследник</w:t>
      </w:r>
      <w:r w:rsidR="009536E6">
        <w:rPr>
          <w:rFonts w:ascii="Times New Roman" w:hAnsi="Times New Roman" w:cs="Times New Roman"/>
          <w:sz w:val="28"/>
          <w:szCs w:val="28"/>
        </w:rPr>
        <w:t>ом своих героических прадедушек, а значит -</w:t>
      </w:r>
      <w:r w:rsidRPr="00837677">
        <w:rPr>
          <w:rFonts w:ascii="Times New Roman" w:hAnsi="Times New Roman" w:cs="Times New Roman"/>
          <w:sz w:val="28"/>
          <w:szCs w:val="28"/>
        </w:rPr>
        <w:t xml:space="preserve"> наследник</w:t>
      </w:r>
      <w:r w:rsidR="009536E6">
        <w:rPr>
          <w:rFonts w:ascii="Times New Roman" w:hAnsi="Times New Roman" w:cs="Times New Roman"/>
          <w:sz w:val="28"/>
          <w:szCs w:val="28"/>
        </w:rPr>
        <w:t>ом</w:t>
      </w:r>
      <w:r w:rsidRPr="00837677">
        <w:rPr>
          <w:rFonts w:ascii="Times New Roman" w:hAnsi="Times New Roman" w:cs="Times New Roman"/>
          <w:sz w:val="28"/>
          <w:szCs w:val="28"/>
        </w:rPr>
        <w:t xml:space="preserve"> Победы!!!</w:t>
      </w:r>
      <w:r w:rsidR="00C964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D08" w:rsidRPr="00837677" w:rsidRDefault="00C96481" w:rsidP="00DA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 истории  свой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 w:rsidR="00BF1CF9">
        <w:rPr>
          <w:rFonts w:ascii="Times New Roman" w:hAnsi="Times New Roman" w:cs="Times New Roman"/>
          <w:sz w:val="28"/>
          <w:szCs w:val="28"/>
        </w:rPr>
        <w:t xml:space="preserve"> счет. После  громкого </w:t>
      </w:r>
      <w:r w:rsidR="009536E6">
        <w:rPr>
          <w:rFonts w:ascii="Times New Roman" w:hAnsi="Times New Roman" w:cs="Times New Roman"/>
          <w:sz w:val="28"/>
          <w:szCs w:val="28"/>
        </w:rPr>
        <w:t>салюта  Победы  минуло  70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 еще  болят  раны  ветеранов,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еще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ведутся  поиски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 w:rsidR="009536E6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>.  И  мы  все  с чувством  скорби,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гордости  и  светлой </w:t>
      </w:r>
      <w:r w:rsidR="007A5723">
        <w:rPr>
          <w:rFonts w:ascii="Times New Roman" w:hAnsi="Times New Roman" w:cs="Times New Roman"/>
          <w:sz w:val="28"/>
          <w:szCs w:val="28"/>
        </w:rPr>
        <w:t xml:space="preserve"> печали  вспоминаем  поименно  вс</w:t>
      </w:r>
      <w:r w:rsidR="009536E6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, кто  отдал  жизнь  за  Побед</w:t>
      </w:r>
      <w:r w:rsidR="009536E6">
        <w:rPr>
          <w:rFonts w:ascii="Times New Roman" w:hAnsi="Times New Roman" w:cs="Times New Roman"/>
          <w:sz w:val="28"/>
          <w:szCs w:val="28"/>
        </w:rPr>
        <w:t>у.  Память  о них  наша совесть</w:t>
      </w:r>
      <w:r>
        <w:rPr>
          <w:rFonts w:ascii="Times New Roman" w:hAnsi="Times New Roman" w:cs="Times New Roman"/>
          <w:sz w:val="28"/>
          <w:szCs w:val="28"/>
        </w:rPr>
        <w:t>, наш</w:t>
      </w:r>
      <w:r w:rsidR="007A57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долг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 w:rsidR="009536E6">
        <w:rPr>
          <w:rFonts w:ascii="Times New Roman" w:hAnsi="Times New Roman" w:cs="Times New Roman"/>
          <w:sz w:val="28"/>
          <w:szCs w:val="28"/>
        </w:rPr>
        <w:t xml:space="preserve"> перед  </w:t>
      </w:r>
      <w:proofErr w:type="gramStart"/>
      <w:r w:rsidR="009536E6">
        <w:rPr>
          <w:rFonts w:ascii="Times New Roman" w:hAnsi="Times New Roman" w:cs="Times New Roman"/>
          <w:sz w:val="28"/>
          <w:szCs w:val="28"/>
        </w:rPr>
        <w:t>павшими</w:t>
      </w:r>
      <w:proofErr w:type="gramEnd"/>
      <w:r w:rsidR="009536E6">
        <w:rPr>
          <w:rFonts w:ascii="Times New Roman" w:hAnsi="Times New Roman" w:cs="Times New Roman"/>
          <w:sz w:val="28"/>
          <w:szCs w:val="28"/>
        </w:rPr>
        <w:t>, известными  и  безымянными</w:t>
      </w:r>
      <w:r>
        <w:rPr>
          <w:rFonts w:ascii="Times New Roman" w:hAnsi="Times New Roman" w:cs="Times New Roman"/>
          <w:sz w:val="28"/>
          <w:szCs w:val="28"/>
        </w:rPr>
        <w:t>.  Так  будем  же  помнить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 w:rsidR="009536E6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>,  отдавших  свои  жизни  ради  Победы  нашего  Отечества.</w:t>
      </w:r>
      <w:r w:rsidR="007A57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Пусть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 w:rsidR="009536E6">
        <w:rPr>
          <w:rFonts w:ascii="Times New Roman" w:hAnsi="Times New Roman" w:cs="Times New Roman"/>
          <w:sz w:val="28"/>
          <w:szCs w:val="28"/>
        </w:rPr>
        <w:t>лежат  спокойно,  зная, что  мир</w:t>
      </w:r>
      <w:r>
        <w:rPr>
          <w:rFonts w:ascii="Times New Roman" w:hAnsi="Times New Roman" w:cs="Times New Roman"/>
          <w:sz w:val="28"/>
          <w:szCs w:val="28"/>
        </w:rPr>
        <w:t xml:space="preserve">, спасенный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помнить 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вечно! 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подвиг  наших  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дедов 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  для  настоящего  и  грядущих  поколений  светочем  добра  и  благородства,</w:t>
      </w:r>
      <w:r w:rsidR="007A5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честности </w:t>
      </w:r>
      <w:r w:rsidR="007A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трудолюбия!</w:t>
      </w:r>
    </w:p>
    <w:p w:rsidR="006F513F" w:rsidRDefault="006F513F" w:rsidP="0010432C">
      <w:pPr>
        <w:ind w:firstLine="567"/>
        <w:jc w:val="both"/>
        <w:rPr>
          <w:sz w:val="28"/>
          <w:szCs w:val="28"/>
        </w:rPr>
      </w:pPr>
    </w:p>
    <w:p w:rsidR="005D10AA" w:rsidRPr="009536E6" w:rsidRDefault="009536E6" w:rsidP="009536E6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apple-converted-space"/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 w:rsidRPr="009536E6">
        <w:rPr>
          <w:rFonts w:ascii="Times New Roman" w:hAnsi="Times New Roman" w:cs="Times New Roman"/>
          <w:sz w:val="28"/>
          <w:szCs w:val="28"/>
          <w:shd w:val="clear" w:color="auto" w:fill="FFFFFF"/>
        </w:rPr>
        <w:t>И пусть не думают,</w:t>
      </w:r>
      <w:r w:rsidRPr="00953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36E6">
        <w:rPr>
          <w:rFonts w:ascii="Times New Roman" w:hAnsi="Times New Roman" w:cs="Times New Roman"/>
          <w:sz w:val="28"/>
          <w:szCs w:val="28"/>
        </w:rPr>
        <w:br/>
      </w:r>
      <w:r w:rsidRPr="009536E6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Что мертвые не слышат,</w:t>
      </w:r>
      <w:r w:rsidRPr="00953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36E6">
        <w:rPr>
          <w:rFonts w:ascii="Times New Roman" w:hAnsi="Times New Roman" w:cs="Times New Roman"/>
          <w:sz w:val="28"/>
          <w:szCs w:val="28"/>
        </w:rPr>
        <w:br/>
      </w:r>
      <w:r w:rsidRPr="009536E6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Когда о них потомки говорят…</w:t>
      </w:r>
      <w:r w:rsidRPr="009536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36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                                            </w:t>
      </w:r>
      <w:r w:rsidRPr="009536E6">
        <w:rPr>
          <w:rFonts w:ascii="Times New Roman" w:hAnsi="Times New Roman" w:cs="Times New Roman"/>
          <w:sz w:val="28"/>
          <w:szCs w:val="28"/>
          <w:shd w:val="clear" w:color="auto" w:fill="FFFFFF"/>
        </w:rPr>
        <w:t>Н. Майоров</w:t>
      </w:r>
    </w:p>
    <w:sectPr w:rsidR="005D10AA" w:rsidRPr="009536E6" w:rsidSect="00BF1CF9">
      <w:footerReference w:type="default" r:id="rId8"/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DA" w:rsidRDefault="00EA6BDA" w:rsidP="00D01D8C">
      <w:pPr>
        <w:spacing w:after="0" w:line="240" w:lineRule="auto"/>
      </w:pPr>
      <w:r>
        <w:separator/>
      </w:r>
    </w:p>
  </w:endnote>
  <w:endnote w:type="continuationSeparator" w:id="0">
    <w:p w:rsidR="00EA6BDA" w:rsidRDefault="00EA6BDA" w:rsidP="00D0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42620"/>
      <w:docPartObj>
        <w:docPartGallery w:val="Page Numbers (Bottom of Page)"/>
        <w:docPartUnique/>
      </w:docPartObj>
    </w:sdtPr>
    <w:sdtEndPr/>
    <w:sdtContent>
      <w:p w:rsidR="00D01D8C" w:rsidRDefault="00D01D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94">
          <w:rPr>
            <w:noProof/>
          </w:rPr>
          <w:t>2</w:t>
        </w:r>
        <w:r>
          <w:fldChar w:fldCharType="end"/>
        </w:r>
      </w:p>
    </w:sdtContent>
  </w:sdt>
  <w:p w:rsidR="00D01D8C" w:rsidRDefault="00D01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DA" w:rsidRDefault="00EA6BDA" w:rsidP="00D01D8C">
      <w:pPr>
        <w:spacing w:after="0" w:line="240" w:lineRule="auto"/>
      </w:pPr>
      <w:r>
        <w:separator/>
      </w:r>
    </w:p>
  </w:footnote>
  <w:footnote w:type="continuationSeparator" w:id="0">
    <w:p w:rsidR="00EA6BDA" w:rsidRDefault="00EA6BDA" w:rsidP="00D0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13F"/>
    <w:rsid w:val="0010432C"/>
    <w:rsid w:val="001F1622"/>
    <w:rsid w:val="0020703D"/>
    <w:rsid w:val="003453AB"/>
    <w:rsid w:val="003970E0"/>
    <w:rsid w:val="00495593"/>
    <w:rsid w:val="005115D8"/>
    <w:rsid w:val="005D10AA"/>
    <w:rsid w:val="005D57C9"/>
    <w:rsid w:val="006837DE"/>
    <w:rsid w:val="006F513F"/>
    <w:rsid w:val="00724D99"/>
    <w:rsid w:val="007A5723"/>
    <w:rsid w:val="00805D00"/>
    <w:rsid w:val="008204F8"/>
    <w:rsid w:val="00837677"/>
    <w:rsid w:val="00883440"/>
    <w:rsid w:val="008E3B88"/>
    <w:rsid w:val="009536E6"/>
    <w:rsid w:val="009A0594"/>
    <w:rsid w:val="00A342C3"/>
    <w:rsid w:val="00B45D4B"/>
    <w:rsid w:val="00B572A4"/>
    <w:rsid w:val="00BF1CF9"/>
    <w:rsid w:val="00C555CD"/>
    <w:rsid w:val="00C96481"/>
    <w:rsid w:val="00CB11F2"/>
    <w:rsid w:val="00CF7520"/>
    <w:rsid w:val="00D01D8C"/>
    <w:rsid w:val="00DA7BC9"/>
    <w:rsid w:val="00DF0EA1"/>
    <w:rsid w:val="00E14D08"/>
    <w:rsid w:val="00EA6BDA"/>
    <w:rsid w:val="00EB1AB0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6E6"/>
  </w:style>
  <w:style w:type="paragraph" w:styleId="a3">
    <w:name w:val="header"/>
    <w:basedOn w:val="a"/>
    <w:link w:val="a4"/>
    <w:uiPriority w:val="99"/>
    <w:unhideWhenUsed/>
    <w:rsid w:val="00D0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D8C"/>
  </w:style>
  <w:style w:type="paragraph" w:styleId="a5">
    <w:name w:val="footer"/>
    <w:basedOn w:val="a"/>
    <w:link w:val="a6"/>
    <w:uiPriority w:val="99"/>
    <w:unhideWhenUsed/>
    <w:rsid w:val="00D0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D8C"/>
  </w:style>
  <w:style w:type="paragraph" w:styleId="a7">
    <w:name w:val="No Spacing"/>
    <w:link w:val="a8"/>
    <w:uiPriority w:val="1"/>
    <w:qFormat/>
    <w:rsid w:val="00BF1CF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F1CF9"/>
  </w:style>
  <w:style w:type="paragraph" w:styleId="a9">
    <w:name w:val="Balloon Text"/>
    <w:basedOn w:val="a"/>
    <w:link w:val="aa"/>
    <w:uiPriority w:val="99"/>
    <w:semiHidden/>
    <w:unhideWhenUsed/>
    <w:rsid w:val="00BF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D3F6B5DBD47A8A150E9B989FDA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3D0A2-D12F-468B-86FB-22E16FFE3121}"/>
      </w:docPartPr>
      <w:docPartBody>
        <w:p w:rsidR="00000000" w:rsidRDefault="00F91E52" w:rsidP="00F91E52">
          <w:pPr>
            <w:pStyle w:val="5A1D3F6B5DBD47A8A150E9B989FDAA4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4CC31D210674E888D122C8F4CAA0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A7907-041D-42D0-93DD-AEFB808F1F2B}"/>
      </w:docPartPr>
      <w:docPartBody>
        <w:p w:rsidR="00000000" w:rsidRDefault="00F91E52" w:rsidP="00F91E52">
          <w:pPr>
            <w:pStyle w:val="54CC31D210674E888D122C8F4CAA053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52"/>
    <w:rsid w:val="00D948F0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5E49A06914A83B4C58C838BCDE6C6">
    <w:name w:val="0635E49A06914A83B4C58C838BCDE6C6"/>
    <w:rsid w:val="00F91E52"/>
  </w:style>
  <w:style w:type="paragraph" w:customStyle="1" w:styleId="5A1D3F6B5DBD47A8A150E9B989FDAA48">
    <w:name w:val="5A1D3F6B5DBD47A8A150E9B989FDAA48"/>
    <w:rsid w:val="00F91E52"/>
  </w:style>
  <w:style w:type="paragraph" w:customStyle="1" w:styleId="54CC31D210674E888D122C8F4CAA0536">
    <w:name w:val="54CC31D210674E888D122C8F4CAA0536"/>
    <w:rsid w:val="00F91E52"/>
  </w:style>
  <w:style w:type="paragraph" w:customStyle="1" w:styleId="F80BA3D91CB94268A4D01DEF8473FE0D">
    <w:name w:val="F80BA3D91CB94268A4D01DEF8473FE0D"/>
    <w:rsid w:val="00F91E52"/>
  </w:style>
  <w:style w:type="paragraph" w:customStyle="1" w:styleId="268C19B76CC94B96B614FCF4C57070BE">
    <w:name w:val="268C19B76CC94B96B614FCF4C57070BE"/>
    <w:rsid w:val="00F91E52"/>
  </w:style>
  <w:style w:type="paragraph" w:customStyle="1" w:styleId="6FEB575412074111A1AA89712D06F4EF">
    <w:name w:val="6FEB575412074111A1AA89712D06F4EF"/>
    <w:rsid w:val="00F91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5E49A06914A83B4C58C838BCDE6C6">
    <w:name w:val="0635E49A06914A83B4C58C838BCDE6C6"/>
    <w:rsid w:val="00F91E52"/>
  </w:style>
  <w:style w:type="paragraph" w:customStyle="1" w:styleId="5A1D3F6B5DBD47A8A150E9B989FDAA48">
    <w:name w:val="5A1D3F6B5DBD47A8A150E9B989FDAA48"/>
    <w:rsid w:val="00F91E52"/>
  </w:style>
  <w:style w:type="paragraph" w:customStyle="1" w:styleId="54CC31D210674E888D122C8F4CAA0536">
    <w:name w:val="54CC31D210674E888D122C8F4CAA0536"/>
    <w:rsid w:val="00F91E52"/>
  </w:style>
  <w:style w:type="paragraph" w:customStyle="1" w:styleId="F80BA3D91CB94268A4D01DEF8473FE0D">
    <w:name w:val="F80BA3D91CB94268A4D01DEF8473FE0D"/>
    <w:rsid w:val="00F91E52"/>
  </w:style>
  <w:style w:type="paragraph" w:customStyle="1" w:styleId="268C19B76CC94B96B614FCF4C57070BE">
    <w:name w:val="268C19B76CC94B96B614FCF4C57070BE"/>
    <w:rsid w:val="00F91E52"/>
  </w:style>
  <w:style w:type="paragraph" w:customStyle="1" w:styleId="6FEB575412074111A1AA89712D06F4EF">
    <w:name w:val="6FEB575412074111A1AA89712D06F4EF"/>
    <w:rsid w:val="00F91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C67F-A9CF-40C6-9F1A-8275AEAA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– наследник Победы</dc:title>
  <dc:subject>Сочинение на краевой конкурс детских творческих работ «Я – наследник Великой Победы» в номинации «Моей семьи война коснулась»</dc:subject>
  <dc:creator>Поиск</dc:creator>
  <cp:keywords/>
  <dc:description/>
  <cp:lastModifiedBy>ст. Георгиевская</cp:lastModifiedBy>
  <cp:revision>15</cp:revision>
  <dcterms:created xsi:type="dcterms:W3CDTF">2015-03-26T05:32:00Z</dcterms:created>
  <dcterms:modified xsi:type="dcterms:W3CDTF">2015-03-28T12:38:00Z</dcterms:modified>
</cp:coreProperties>
</file>